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5FA96" w14:textId="77777777" w:rsidR="00E93EE3" w:rsidRPr="0038652B" w:rsidRDefault="00E93EE3" w:rsidP="00E93EE3">
      <w:pPr>
        <w:spacing w:line="360" w:lineRule="auto"/>
        <w:ind w:rightChars="-170" w:right="-357"/>
        <w:jc w:val="left"/>
        <w:rPr>
          <w:rFonts w:ascii="黑体" w:eastAsia="黑体" w:hAnsi="黑体" w:cs="仿宋_GB2312" w:hint="eastAsia"/>
          <w:sz w:val="32"/>
          <w:szCs w:val="32"/>
        </w:rPr>
      </w:pPr>
      <w:r w:rsidRPr="0038652B">
        <w:rPr>
          <w:rFonts w:ascii="黑体" w:eastAsia="黑体" w:hAnsi="黑体" w:cs="仿宋_GB2312" w:hint="eastAsia"/>
          <w:sz w:val="32"/>
          <w:szCs w:val="32"/>
        </w:rPr>
        <w:t>附件1</w:t>
      </w:r>
    </w:p>
    <w:p w14:paraId="567B05A9" w14:textId="77777777" w:rsidR="00E93EE3" w:rsidRDefault="00E93EE3" w:rsidP="00E93EE3">
      <w:pPr>
        <w:spacing w:line="360" w:lineRule="auto"/>
        <w:ind w:rightChars="-170" w:right="-357"/>
        <w:jc w:val="center"/>
        <w:rPr>
          <w:rFonts w:asciiTheme="minorEastAsia" w:eastAsiaTheme="minorEastAsia" w:hAnsiTheme="minorEastAsia" w:cstheme="minorEastAsia" w:hint="eastAsia"/>
          <w:b/>
          <w:bCs/>
          <w:sz w:val="44"/>
          <w:szCs w:val="44"/>
        </w:rPr>
      </w:pPr>
    </w:p>
    <w:p w14:paraId="489514F0" w14:textId="77777777" w:rsidR="00E93EE3" w:rsidRDefault="00E93EE3" w:rsidP="00E93EE3">
      <w:pPr>
        <w:spacing w:line="360" w:lineRule="auto"/>
        <w:ind w:rightChars="-170" w:right="-357"/>
        <w:jc w:val="center"/>
        <w:rPr>
          <w:rFonts w:ascii="方正小标宋简体" w:eastAsia="方正小标宋简体" w:hAnsiTheme="minorEastAsia" w:cstheme="minorEastAsia" w:hint="eastAsia"/>
          <w:bCs/>
          <w:sz w:val="44"/>
          <w:szCs w:val="44"/>
        </w:rPr>
      </w:pPr>
      <w:proofErr w:type="gramStart"/>
      <w:r>
        <w:rPr>
          <w:rFonts w:ascii="方正小标宋简体" w:eastAsia="方正小标宋简体" w:hAnsiTheme="minorEastAsia" w:cstheme="minorEastAsia" w:hint="eastAsia"/>
          <w:bCs/>
          <w:sz w:val="44"/>
          <w:szCs w:val="44"/>
        </w:rPr>
        <w:t>食材配送</w:t>
      </w:r>
      <w:proofErr w:type="gramEnd"/>
      <w:r>
        <w:rPr>
          <w:rFonts w:ascii="方正小标宋简体" w:eastAsia="方正小标宋简体" w:hAnsiTheme="minorEastAsia" w:cstheme="minorEastAsia" w:hint="eastAsia"/>
          <w:bCs/>
          <w:sz w:val="44"/>
          <w:szCs w:val="44"/>
        </w:rPr>
        <w:t>服务承诺</w:t>
      </w:r>
    </w:p>
    <w:p w14:paraId="1A510E49" w14:textId="77777777" w:rsidR="00E93EE3" w:rsidRDefault="00E93EE3" w:rsidP="00E93EE3">
      <w:pPr>
        <w:spacing w:line="360" w:lineRule="auto"/>
        <w:rPr>
          <w:rFonts w:ascii="仿宋_GB2312" w:eastAsia="仿宋_GB2312" w:hAnsi="仿宋_GB2312" w:cs="仿宋_GB2312" w:hint="eastAsia"/>
          <w:sz w:val="32"/>
          <w:szCs w:val="32"/>
        </w:rPr>
      </w:pPr>
    </w:p>
    <w:p w14:paraId="329DCADB" w14:textId="77777777" w:rsidR="00E93EE3" w:rsidRDefault="00E93EE3" w:rsidP="00E93EE3">
      <w:pPr>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致：福建省民政厅机关干部职工食堂</w:t>
      </w:r>
    </w:p>
    <w:p w14:paraId="6A7C0035" w14:textId="77777777" w:rsidR="00E93EE3" w:rsidRDefault="00E93EE3" w:rsidP="00E93EE3">
      <w:pPr>
        <w:spacing w:line="360" w:lineRule="auto"/>
        <w:ind w:rightChars="-149" w:right="-313"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我方作为贵</w:t>
      </w:r>
      <w:proofErr w:type="gramStart"/>
      <w:r>
        <w:rPr>
          <w:rFonts w:ascii="仿宋_GB2312" w:eastAsia="仿宋_GB2312" w:hAnsi="仿宋_GB2312" w:cs="仿宋_GB2312" w:hint="eastAsia"/>
          <w:sz w:val="32"/>
          <w:szCs w:val="32"/>
        </w:rPr>
        <w:t>单位食材供应</w:t>
      </w:r>
      <w:proofErr w:type="gramEnd"/>
      <w:r>
        <w:rPr>
          <w:rFonts w:ascii="仿宋_GB2312" w:eastAsia="仿宋_GB2312" w:hAnsi="仿宋_GB2312" w:cs="仿宋_GB2312" w:hint="eastAsia"/>
          <w:sz w:val="32"/>
          <w:szCs w:val="32"/>
        </w:rPr>
        <w:t>入围单位，在合同服务有效期内郑重承诺：</w:t>
      </w:r>
    </w:p>
    <w:p w14:paraId="3220EA7D" w14:textId="77777777" w:rsidR="00E93EE3" w:rsidRDefault="00E93EE3" w:rsidP="00E93EE3">
      <w:pPr>
        <w:spacing w:line="360" w:lineRule="auto"/>
        <w:ind w:rightChars="-170" w:right="-357" w:firstLine="5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一、保证配送的食材质量。所有提供的</w:t>
      </w:r>
      <w:proofErr w:type="gramStart"/>
      <w:r>
        <w:rPr>
          <w:rFonts w:ascii="仿宋_GB2312" w:eastAsia="仿宋_GB2312" w:hAnsi="仿宋_GB2312" w:cs="仿宋_GB2312" w:hint="eastAsia"/>
          <w:bCs/>
          <w:sz w:val="32"/>
          <w:szCs w:val="32"/>
        </w:rPr>
        <w:t>食材保证</w:t>
      </w:r>
      <w:proofErr w:type="gramEnd"/>
      <w:r>
        <w:rPr>
          <w:rFonts w:ascii="仿宋_GB2312" w:eastAsia="仿宋_GB2312" w:hAnsi="仿宋_GB2312" w:cs="仿宋_GB2312" w:hint="eastAsia"/>
          <w:bCs/>
          <w:sz w:val="32"/>
          <w:szCs w:val="32"/>
        </w:rPr>
        <w:t>任何时候都不出现假冒、伪劣、过期变质产品，且均经卫生、防疫、质检等政府职能部门严格检验检疫，杜绝质量伪劣产品，如发现假冒伪劣产品以一罚一百，且贵单位可以因此与我方解除合同；若因所送货物引起食物中毒事件，属我方责任的，由</w:t>
      </w:r>
      <w:r>
        <w:rPr>
          <w:rFonts w:ascii="仿宋_GB2312" w:eastAsia="仿宋_GB2312" w:hAnsi="仿宋_GB2312" w:cs="仿宋_GB2312" w:hint="eastAsia"/>
          <w:sz w:val="32"/>
          <w:szCs w:val="32"/>
        </w:rPr>
        <w:t>我方</w:t>
      </w:r>
      <w:r>
        <w:rPr>
          <w:rFonts w:ascii="仿宋_GB2312" w:eastAsia="仿宋_GB2312" w:hAnsi="仿宋_GB2312" w:cs="仿宋_GB2312" w:hint="eastAsia"/>
          <w:bCs/>
          <w:sz w:val="32"/>
          <w:szCs w:val="32"/>
        </w:rPr>
        <w:t>承担所有经济和法律责任。</w:t>
      </w:r>
      <w:r>
        <w:rPr>
          <w:rFonts w:ascii="仿宋_GB2312" w:eastAsia="仿宋_GB2312" w:hAnsi="仿宋_GB2312" w:cs="仿宋_GB2312"/>
          <w:bCs/>
          <w:sz w:val="32"/>
          <w:szCs w:val="32"/>
        </w:rPr>
        <w:t> </w:t>
      </w:r>
    </w:p>
    <w:p w14:paraId="33D09334" w14:textId="77777777" w:rsidR="00E93EE3" w:rsidRDefault="00E93EE3" w:rsidP="00E93EE3">
      <w:pPr>
        <w:spacing w:line="360" w:lineRule="auto"/>
        <w:ind w:rightChars="-170" w:right="-357" w:firstLine="5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二、保证提供每日食材的质量检验报告，同时保证所送食</w:t>
      </w:r>
      <w:proofErr w:type="gramStart"/>
      <w:r>
        <w:rPr>
          <w:rFonts w:ascii="仿宋_GB2312" w:eastAsia="仿宋_GB2312" w:hAnsi="仿宋_GB2312" w:cs="仿宋_GB2312" w:hint="eastAsia"/>
          <w:bCs/>
          <w:sz w:val="32"/>
          <w:szCs w:val="32"/>
        </w:rPr>
        <w:t>材安全</w:t>
      </w:r>
      <w:proofErr w:type="gramEnd"/>
      <w:r>
        <w:rPr>
          <w:rFonts w:ascii="仿宋_GB2312" w:eastAsia="仿宋_GB2312" w:hAnsi="仿宋_GB2312" w:cs="仿宋_GB2312" w:hint="eastAsia"/>
          <w:bCs/>
          <w:sz w:val="32"/>
          <w:szCs w:val="32"/>
        </w:rPr>
        <w:t>卫生、品种齐全，数量准确，所有送货数量以接收人员验收为准。</w:t>
      </w:r>
      <w:r>
        <w:rPr>
          <w:rFonts w:ascii="仿宋_GB2312" w:eastAsia="仿宋_GB2312" w:hAnsi="仿宋_GB2312" w:cs="仿宋_GB2312"/>
          <w:bCs/>
          <w:sz w:val="32"/>
          <w:szCs w:val="32"/>
        </w:rPr>
        <w:t> </w:t>
      </w:r>
    </w:p>
    <w:p w14:paraId="63AC0AE7" w14:textId="77777777" w:rsidR="00E93EE3" w:rsidRDefault="00E93EE3" w:rsidP="00E93EE3">
      <w:pPr>
        <w:spacing w:line="360" w:lineRule="auto"/>
        <w:ind w:rightChars="-170" w:right="-357" w:firstLine="5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三、贵单位所需</w:t>
      </w:r>
      <w:proofErr w:type="gramStart"/>
      <w:r>
        <w:rPr>
          <w:rFonts w:ascii="仿宋_GB2312" w:eastAsia="仿宋_GB2312" w:hAnsi="仿宋_GB2312" w:cs="仿宋_GB2312" w:hint="eastAsia"/>
          <w:bCs/>
          <w:sz w:val="32"/>
          <w:szCs w:val="32"/>
        </w:rPr>
        <w:t>食材保证</w:t>
      </w:r>
      <w:proofErr w:type="gramEnd"/>
      <w:r>
        <w:rPr>
          <w:rFonts w:ascii="仿宋_GB2312" w:eastAsia="仿宋_GB2312" w:hAnsi="仿宋_GB2312" w:cs="仿宋_GB2312" w:hint="eastAsia"/>
          <w:bCs/>
          <w:sz w:val="32"/>
          <w:szCs w:val="32"/>
        </w:rPr>
        <w:t>在早上7：30前完成加工并送到，保证有配送应急预案。如有临时要求配送或发生意外情况，</w:t>
      </w:r>
      <w:r>
        <w:rPr>
          <w:rFonts w:ascii="仿宋_GB2312" w:eastAsia="仿宋_GB2312" w:hAnsi="仿宋_GB2312" w:cs="仿宋_GB2312" w:hint="eastAsia"/>
          <w:sz w:val="32"/>
          <w:szCs w:val="32"/>
        </w:rPr>
        <w:t>我方</w:t>
      </w:r>
      <w:r>
        <w:rPr>
          <w:rFonts w:ascii="仿宋_GB2312" w:eastAsia="仿宋_GB2312" w:hAnsi="仿宋_GB2312" w:cs="仿宋_GB2312" w:hint="eastAsia"/>
          <w:bCs/>
          <w:sz w:val="32"/>
          <w:szCs w:val="32"/>
        </w:rPr>
        <w:t>可以保证2个小时内从最近的地方</w:t>
      </w:r>
      <w:proofErr w:type="gramStart"/>
      <w:r>
        <w:rPr>
          <w:rFonts w:ascii="仿宋_GB2312" w:eastAsia="仿宋_GB2312" w:hAnsi="仿宋_GB2312" w:cs="仿宋_GB2312" w:hint="eastAsia"/>
          <w:bCs/>
          <w:sz w:val="32"/>
          <w:szCs w:val="32"/>
        </w:rPr>
        <w:t>配送食材来</w:t>
      </w:r>
      <w:proofErr w:type="gramEnd"/>
      <w:r>
        <w:rPr>
          <w:rFonts w:ascii="仿宋_GB2312" w:eastAsia="仿宋_GB2312" w:hAnsi="仿宋_GB2312" w:cs="仿宋_GB2312" w:hint="eastAsia"/>
          <w:bCs/>
          <w:sz w:val="32"/>
          <w:szCs w:val="32"/>
        </w:rPr>
        <w:t>供应。</w:t>
      </w:r>
      <w:r>
        <w:rPr>
          <w:rFonts w:ascii="仿宋_GB2312" w:eastAsia="仿宋_GB2312" w:hAnsi="仿宋_GB2312" w:cs="仿宋_GB2312"/>
          <w:bCs/>
          <w:sz w:val="32"/>
          <w:szCs w:val="32"/>
        </w:rPr>
        <w:t> </w:t>
      </w:r>
    </w:p>
    <w:p w14:paraId="5A2B3807" w14:textId="77777777" w:rsidR="00E93EE3" w:rsidRDefault="00E93EE3" w:rsidP="00E93EE3">
      <w:pPr>
        <w:spacing w:line="360" w:lineRule="auto"/>
        <w:ind w:rightChars="-170" w:right="-357" w:firstLine="5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lastRenderedPageBreak/>
        <w:t>四、保证配送的</w:t>
      </w:r>
      <w:proofErr w:type="gramStart"/>
      <w:r>
        <w:rPr>
          <w:rFonts w:ascii="仿宋_GB2312" w:eastAsia="仿宋_GB2312" w:hAnsi="仿宋_GB2312" w:cs="仿宋_GB2312" w:hint="eastAsia"/>
          <w:bCs/>
          <w:sz w:val="32"/>
          <w:szCs w:val="32"/>
        </w:rPr>
        <w:t>食材按</w:t>
      </w:r>
      <w:proofErr w:type="gramEnd"/>
      <w:r>
        <w:rPr>
          <w:rFonts w:ascii="仿宋_GB2312" w:eastAsia="仿宋_GB2312" w:hAnsi="仿宋_GB2312" w:cs="仿宋_GB2312" w:hint="eastAsia"/>
          <w:bCs/>
          <w:sz w:val="32"/>
          <w:szCs w:val="32"/>
        </w:rPr>
        <w:t>要求进行粗加工并且干净卫生。对配送</w:t>
      </w:r>
      <w:proofErr w:type="gramStart"/>
      <w:r>
        <w:rPr>
          <w:rFonts w:ascii="仿宋_GB2312" w:eastAsia="仿宋_GB2312" w:hAnsi="仿宋_GB2312" w:cs="仿宋_GB2312" w:hint="eastAsia"/>
          <w:bCs/>
          <w:sz w:val="32"/>
          <w:szCs w:val="32"/>
        </w:rPr>
        <w:t>的食材进行</w:t>
      </w:r>
      <w:proofErr w:type="gramEnd"/>
      <w:r>
        <w:rPr>
          <w:rFonts w:ascii="仿宋_GB2312" w:eastAsia="仿宋_GB2312" w:hAnsi="仿宋_GB2312" w:cs="仿宋_GB2312" w:hint="eastAsia"/>
          <w:bCs/>
          <w:sz w:val="32"/>
          <w:szCs w:val="32"/>
        </w:rPr>
        <w:t>分类包装。对具体的食品产品用保鲜盒、保鲜袋、保鲜桶等进行分类包装。</w:t>
      </w:r>
      <w:r>
        <w:rPr>
          <w:rFonts w:ascii="仿宋_GB2312" w:eastAsia="仿宋_GB2312" w:hAnsi="仿宋_GB2312" w:cs="仿宋_GB2312"/>
          <w:bCs/>
          <w:sz w:val="32"/>
          <w:szCs w:val="32"/>
        </w:rPr>
        <w:t> </w:t>
      </w:r>
    </w:p>
    <w:p w14:paraId="471144E7" w14:textId="77777777" w:rsidR="00E93EE3" w:rsidRDefault="00E93EE3" w:rsidP="00E93EE3">
      <w:pPr>
        <w:spacing w:line="360" w:lineRule="auto"/>
        <w:ind w:rightChars="-170" w:right="-357" w:firstLine="5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五、每日配送的价格保证严格按照投标文件执行，若价格高于投标文件，当月食材结算费用扣减10%。</w:t>
      </w:r>
    </w:p>
    <w:p w14:paraId="7C8D1C05" w14:textId="77777777" w:rsidR="00E93EE3" w:rsidRDefault="00E93EE3" w:rsidP="00E93EE3">
      <w:pPr>
        <w:spacing w:line="360" w:lineRule="auto"/>
        <w:ind w:rightChars="-170" w:right="-357" w:firstLine="5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六、我公司有关负责人每季度定期上门回访跟踪客户，随时了解客户各种建议、意见和要求，并及时做出处理。</w:t>
      </w:r>
    </w:p>
    <w:p w14:paraId="4C78DE4E" w14:textId="77777777" w:rsidR="00E93EE3" w:rsidRDefault="00E93EE3" w:rsidP="00E93EE3">
      <w:pPr>
        <w:spacing w:line="360" w:lineRule="auto"/>
        <w:ind w:rightChars="-170" w:right="-357"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 xml:space="preserve">七、我公司配备专职客户服务代表，全天候受理各类咨询、投诉，并上门服务，第一时间解决业务往来中出现的各种问题。 </w:t>
      </w:r>
    </w:p>
    <w:p w14:paraId="53F54527" w14:textId="77777777" w:rsidR="00E93EE3" w:rsidRDefault="00E93EE3" w:rsidP="00E93EE3">
      <w:pPr>
        <w:spacing w:line="360" w:lineRule="auto"/>
        <w:ind w:rightChars="-170" w:right="-357" w:firstLineChars="200" w:firstLine="6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八、我公司严格执行</w:t>
      </w:r>
      <w:r>
        <w:rPr>
          <w:rFonts w:ascii="仿宋_GB2312" w:eastAsia="仿宋_GB2312" w:hAnsi="仿宋_GB2312" w:cs="仿宋_GB2312"/>
          <w:bCs/>
          <w:sz w:val="32"/>
          <w:szCs w:val="32"/>
        </w:rPr>
        <w:t>7S</w:t>
      </w:r>
      <w:r>
        <w:rPr>
          <w:rFonts w:ascii="仿宋_GB2312" w:eastAsia="仿宋_GB2312" w:hAnsi="仿宋_GB2312" w:cs="仿宋_GB2312" w:hint="eastAsia"/>
          <w:bCs/>
          <w:sz w:val="32"/>
          <w:szCs w:val="32"/>
        </w:rPr>
        <w:t>管理，注重加工过程中的质量控制，确保产品的卫生符合要求。</w:t>
      </w:r>
      <w:r>
        <w:rPr>
          <w:rFonts w:ascii="仿宋_GB2312" w:eastAsia="仿宋_GB2312" w:hAnsi="仿宋_GB2312" w:cs="仿宋_GB2312"/>
          <w:bCs/>
          <w:sz w:val="32"/>
          <w:szCs w:val="32"/>
        </w:rPr>
        <w:t> </w:t>
      </w:r>
    </w:p>
    <w:p w14:paraId="036ADBD0" w14:textId="77777777" w:rsidR="00E93EE3" w:rsidRDefault="00E93EE3" w:rsidP="00E93EE3">
      <w:pPr>
        <w:spacing w:line="360" w:lineRule="auto"/>
        <w:ind w:rightChars="-170" w:right="-357" w:firstLine="5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九、以</w:t>
      </w:r>
      <w:r>
        <w:rPr>
          <w:rFonts w:ascii="仿宋_GB2312" w:eastAsia="仿宋_GB2312" w:hAnsi="仿宋_GB2312" w:cs="仿宋_GB2312"/>
          <w:bCs/>
          <w:sz w:val="32"/>
          <w:szCs w:val="32"/>
        </w:rPr>
        <w:t>ISO9001:2000</w:t>
      </w:r>
      <w:r>
        <w:rPr>
          <w:rFonts w:ascii="仿宋_GB2312" w:eastAsia="仿宋_GB2312" w:hAnsi="仿宋_GB2312" w:cs="仿宋_GB2312" w:hint="eastAsia"/>
          <w:bCs/>
          <w:sz w:val="32"/>
          <w:szCs w:val="32"/>
        </w:rPr>
        <w:t>标准建立“质量管理保证体系”，确保产品品质。</w:t>
      </w:r>
      <w:r>
        <w:rPr>
          <w:rFonts w:ascii="仿宋_GB2312" w:eastAsia="仿宋_GB2312" w:hAnsi="仿宋_GB2312" w:cs="仿宋_GB2312"/>
          <w:bCs/>
          <w:sz w:val="32"/>
          <w:szCs w:val="32"/>
        </w:rPr>
        <w:t> </w:t>
      </w:r>
    </w:p>
    <w:p w14:paraId="357F6A98" w14:textId="77777777" w:rsidR="00E93EE3" w:rsidRDefault="00E93EE3" w:rsidP="00E93EE3">
      <w:pPr>
        <w:spacing w:line="360" w:lineRule="auto"/>
        <w:ind w:rightChars="-170" w:right="-357" w:firstLine="5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十、严格按照国家饮食卫生标准执行各项操作。</w:t>
      </w:r>
      <w:r>
        <w:rPr>
          <w:rFonts w:ascii="仿宋_GB2312" w:eastAsia="仿宋_GB2312" w:hAnsi="仿宋_GB2312" w:cs="仿宋_GB2312"/>
          <w:bCs/>
          <w:sz w:val="32"/>
          <w:szCs w:val="32"/>
        </w:rPr>
        <w:t> </w:t>
      </w:r>
    </w:p>
    <w:p w14:paraId="74290D40" w14:textId="77777777" w:rsidR="00E93EE3" w:rsidRDefault="00E93EE3" w:rsidP="00E93EE3">
      <w:pPr>
        <w:spacing w:line="360" w:lineRule="auto"/>
        <w:ind w:rightChars="-170" w:right="-357" w:firstLine="5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十一、严格履行合约条款，保证品质，份量，用心服务。</w:t>
      </w:r>
      <w:r>
        <w:rPr>
          <w:rFonts w:ascii="仿宋_GB2312" w:eastAsia="仿宋_GB2312" w:hAnsi="仿宋_GB2312" w:cs="仿宋_GB2312"/>
          <w:bCs/>
          <w:sz w:val="32"/>
          <w:szCs w:val="32"/>
        </w:rPr>
        <w:t> </w:t>
      </w:r>
    </w:p>
    <w:p w14:paraId="65EE4DC1" w14:textId="77777777" w:rsidR="00E93EE3" w:rsidRDefault="00E93EE3" w:rsidP="00E93EE3">
      <w:pPr>
        <w:spacing w:line="360" w:lineRule="auto"/>
        <w:ind w:rightChars="-170" w:right="-357" w:firstLine="5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十二、百分之百做到管理规范化、标准化，操作流程化，形象统一化。</w:t>
      </w:r>
      <w:r>
        <w:rPr>
          <w:rFonts w:ascii="仿宋_GB2312" w:eastAsia="仿宋_GB2312" w:hAnsi="仿宋_GB2312" w:cs="仿宋_GB2312"/>
          <w:bCs/>
          <w:sz w:val="32"/>
          <w:szCs w:val="32"/>
        </w:rPr>
        <w:t> </w:t>
      </w:r>
    </w:p>
    <w:p w14:paraId="0229C88C" w14:textId="77777777" w:rsidR="00E93EE3" w:rsidRDefault="00E93EE3" w:rsidP="00E93EE3">
      <w:pPr>
        <w:spacing w:line="360" w:lineRule="auto"/>
        <w:ind w:rightChars="-170" w:right="-357" w:firstLine="5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十三、我方所有员工身体健康并持有效健康证并接受合作客户的相关纪律约束。</w:t>
      </w:r>
      <w:r>
        <w:rPr>
          <w:rFonts w:ascii="仿宋_GB2312" w:eastAsia="仿宋_GB2312" w:hAnsi="仿宋_GB2312" w:cs="仿宋_GB2312"/>
          <w:bCs/>
          <w:sz w:val="32"/>
          <w:szCs w:val="32"/>
        </w:rPr>
        <w:t> </w:t>
      </w:r>
    </w:p>
    <w:p w14:paraId="17FF57C3" w14:textId="77777777" w:rsidR="00E93EE3" w:rsidRDefault="00E93EE3" w:rsidP="00E93EE3">
      <w:pPr>
        <w:spacing w:line="360" w:lineRule="auto"/>
        <w:ind w:rightChars="-170" w:right="-357" w:firstLine="5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lastRenderedPageBreak/>
        <w:t>十四、若因使用我方任何食品而导致食物中毒，我公司负全部责任，并承担所有后果。</w:t>
      </w:r>
      <w:r>
        <w:rPr>
          <w:rFonts w:ascii="仿宋_GB2312" w:eastAsia="仿宋_GB2312" w:hAnsi="仿宋_GB2312" w:cs="仿宋_GB2312"/>
          <w:bCs/>
          <w:sz w:val="32"/>
          <w:szCs w:val="32"/>
        </w:rPr>
        <w:t> </w:t>
      </w:r>
    </w:p>
    <w:p w14:paraId="39D69076" w14:textId="77777777" w:rsidR="00E93EE3" w:rsidRDefault="00E93EE3" w:rsidP="00E93EE3">
      <w:pPr>
        <w:spacing w:line="360" w:lineRule="auto"/>
        <w:ind w:rightChars="-170" w:right="-357" w:firstLine="5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十五、百分之百保证零事故发生，若因我公司工作人员过失导致的工业安全，如火灾等事故，由我公司承担全部责任和损失。</w:t>
      </w:r>
      <w:r>
        <w:rPr>
          <w:rFonts w:ascii="仿宋_GB2312" w:eastAsia="仿宋_GB2312" w:hAnsi="仿宋_GB2312" w:cs="仿宋_GB2312"/>
          <w:bCs/>
          <w:sz w:val="32"/>
          <w:szCs w:val="32"/>
        </w:rPr>
        <w:t> </w:t>
      </w:r>
    </w:p>
    <w:p w14:paraId="7770C752" w14:textId="77777777" w:rsidR="00E93EE3" w:rsidRDefault="00E93EE3" w:rsidP="00E93EE3">
      <w:pPr>
        <w:spacing w:line="360" w:lineRule="auto"/>
        <w:ind w:rightChars="-170" w:right="-357" w:firstLine="540"/>
        <w:rPr>
          <w:rFonts w:ascii="仿宋_GB2312" w:eastAsia="仿宋_GB2312" w:hAnsi="仿宋_GB2312" w:cs="仿宋_GB2312" w:hint="eastAsia"/>
          <w:bCs/>
          <w:sz w:val="32"/>
          <w:szCs w:val="32"/>
        </w:rPr>
      </w:pPr>
      <w:r>
        <w:rPr>
          <w:rFonts w:ascii="仿宋_GB2312" w:eastAsia="仿宋_GB2312" w:hAnsi="仿宋_GB2312" w:cs="仿宋_GB2312" w:hint="eastAsia"/>
          <w:bCs/>
          <w:sz w:val="32"/>
          <w:szCs w:val="32"/>
        </w:rPr>
        <w:t>十六、随时接受服务方的改善意见并及时妥善处理。</w:t>
      </w:r>
      <w:r>
        <w:rPr>
          <w:rFonts w:ascii="仿宋_GB2312" w:eastAsia="仿宋_GB2312" w:hAnsi="仿宋_GB2312" w:cs="仿宋_GB2312"/>
          <w:bCs/>
          <w:sz w:val="32"/>
          <w:szCs w:val="32"/>
        </w:rPr>
        <w:t> </w:t>
      </w:r>
    </w:p>
    <w:p w14:paraId="3C9B876E" w14:textId="77777777" w:rsidR="00E93EE3" w:rsidRDefault="00E93EE3" w:rsidP="00E93EE3">
      <w:pPr>
        <w:spacing w:line="360" w:lineRule="auto"/>
        <w:ind w:rightChars="-170" w:right="-357" w:firstLine="540"/>
        <w:rPr>
          <w:rFonts w:ascii="仿宋_GB2312" w:eastAsia="仿宋_GB2312" w:hAnsi="仿宋_GB2312" w:cs="仿宋_GB2312" w:hint="eastAsia"/>
          <w:sz w:val="32"/>
          <w:szCs w:val="32"/>
        </w:rPr>
      </w:pPr>
      <w:r>
        <w:rPr>
          <w:rFonts w:ascii="仿宋_GB2312" w:eastAsia="仿宋_GB2312" w:hAnsi="仿宋_GB2312" w:cs="仿宋_GB2312" w:hint="eastAsia"/>
          <w:bCs/>
          <w:sz w:val="32"/>
          <w:szCs w:val="32"/>
        </w:rPr>
        <w:t>十七、保证不将项目业务转让给第三方，随时配合贵方相关检查及需协助之事宜。</w:t>
      </w:r>
    </w:p>
    <w:p w14:paraId="35A75D81" w14:textId="77777777" w:rsidR="00E93EE3" w:rsidRDefault="00E93EE3" w:rsidP="00E93EE3">
      <w:pPr>
        <w:spacing w:line="360" w:lineRule="auto"/>
        <w:ind w:rightChars="-170" w:right="-357" w:firstLine="540"/>
        <w:rPr>
          <w:rFonts w:ascii="仿宋_GB2312" w:eastAsia="仿宋_GB2312" w:hAnsi="仿宋_GB2312" w:cs="仿宋_GB2312" w:hint="eastAsia"/>
          <w:sz w:val="32"/>
          <w:szCs w:val="32"/>
        </w:rPr>
      </w:pPr>
    </w:p>
    <w:p w14:paraId="70BAEFD5" w14:textId="77777777" w:rsidR="00E93EE3" w:rsidRDefault="00E93EE3" w:rsidP="00E93EE3">
      <w:pPr>
        <w:spacing w:line="360" w:lineRule="auto"/>
        <w:ind w:rightChars="-170" w:right="-357" w:firstLine="540"/>
        <w:rPr>
          <w:rFonts w:ascii="仿宋_GB2312" w:eastAsia="仿宋_GB2312" w:hAnsi="仿宋_GB2312" w:cs="仿宋_GB2312" w:hint="eastAsia"/>
          <w:sz w:val="32"/>
          <w:szCs w:val="32"/>
        </w:rPr>
      </w:pPr>
    </w:p>
    <w:p w14:paraId="4E8FB3A4" w14:textId="77777777" w:rsidR="00E93EE3" w:rsidRDefault="00E93EE3" w:rsidP="00E93EE3">
      <w:pPr>
        <w:spacing w:line="360" w:lineRule="auto"/>
        <w:ind w:rightChars="-170" w:right="-357" w:firstLine="540"/>
        <w:rPr>
          <w:rFonts w:ascii="仿宋_GB2312" w:eastAsia="仿宋_GB2312" w:hAnsi="仿宋_GB2312" w:cs="仿宋_GB2312" w:hint="eastAsia"/>
          <w:sz w:val="32"/>
          <w:szCs w:val="32"/>
        </w:rPr>
      </w:pPr>
    </w:p>
    <w:p w14:paraId="79EB7EC1" w14:textId="77777777" w:rsidR="00E93EE3" w:rsidRDefault="00E93EE3" w:rsidP="00E93EE3">
      <w:pPr>
        <w:spacing w:line="360" w:lineRule="auto"/>
        <w:ind w:rightChars="-170" w:right="-357" w:firstLineChars="1000" w:firstLine="320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单位名称（盖章）： </w:t>
      </w:r>
    </w:p>
    <w:p w14:paraId="5A6AACB2" w14:textId="77777777" w:rsidR="00E93EE3" w:rsidRDefault="00E93EE3" w:rsidP="00E93EE3">
      <w:pPr>
        <w:spacing w:line="360" w:lineRule="auto"/>
        <w:ind w:rightChars="-170" w:right="-357" w:firstLineChars="1000" w:firstLine="3200"/>
        <w:rPr>
          <w:rFonts w:ascii="仿宋_GB2312" w:eastAsia="仿宋_GB2312" w:hAnsi="仿宋_GB2312" w:cs="仿宋_GB2312" w:hint="eastAsia"/>
          <w:sz w:val="32"/>
          <w:szCs w:val="32"/>
        </w:rPr>
      </w:pPr>
    </w:p>
    <w:p w14:paraId="497008CC" w14:textId="77777777" w:rsidR="00E93EE3" w:rsidRDefault="00E93EE3" w:rsidP="00E93EE3">
      <w:pPr>
        <w:spacing w:line="360" w:lineRule="auto"/>
        <w:ind w:rightChars="-170" w:right="-357" w:firstLineChars="1000" w:firstLine="320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代表签字：</w:t>
      </w:r>
    </w:p>
    <w:p w14:paraId="6A0E55AB" w14:textId="77777777" w:rsidR="00E93EE3" w:rsidRDefault="00E93EE3" w:rsidP="00E93EE3">
      <w:pPr>
        <w:spacing w:line="360" w:lineRule="auto"/>
        <w:ind w:rightChars="-170" w:right="-357" w:firstLineChars="1000" w:firstLine="3200"/>
        <w:rPr>
          <w:rFonts w:ascii="仿宋_GB2312" w:eastAsia="仿宋_GB2312" w:hAnsi="仿宋_GB2312" w:cs="仿宋_GB2312" w:hint="eastAsia"/>
          <w:sz w:val="32"/>
          <w:szCs w:val="32"/>
        </w:rPr>
      </w:pPr>
    </w:p>
    <w:p w14:paraId="42F97FFA" w14:textId="77777777" w:rsidR="00E93EE3" w:rsidRDefault="00E93EE3" w:rsidP="00E93EE3">
      <w:pPr>
        <w:spacing w:line="360" w:lineRule="auto"/>
        <w:ind w:rightChars="-170" w:right="-357" w:firstLineChars="1000" w:firstLine="320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签字日期：</w:t>
      </w:r>
    </w:p>
    <w:p w14:paraId="38373AD4" w14:textId="77777777" w:rsidR="000275C8" w:rsidRDefault="000275C8">
      <w:pPr>
        <w:rPr>
          <w:rFonts w:hint="eastAsia"/>
        </w:rPr>
      </w:pPr>
    </w:p>
    <w:sectPr w:rsidR="000275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363F6" w14:textId="77777777" w:rsidR="009B6324" w:rsidRDefault="009B6324" w:rsidP="00E93EE3">
      <w:pPr>
        <w:spacing w:after="0" w:line="240" w:lineRule="auto"/>
        <w:rPr>
          <w:rFonts w:hint="eastAsia"/>
        </w:rPr>
      </w:pPr>
      <w:r>
        <w:separator/>
      </w:r>
    </w:p>
  </w:endnote>
  <w:endnote w:type="continuationSeparator" w:id="0">
    <w:p w14:paraId="1E30987C" w14:textId="77777777" w:rsidR="009B6324" w:rsidRDefault="009B6324" w:rsidP="00E93EE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4D582" w14:textId="77777777" w:rsidR="009B6324" w:rsidRDefault="009B6324" w:rsidP="00E93EE3">
      <w:pPr>
        <w:spacing w:after="0" w:line="240" w:lineRule="auto"/>
        <w:rPr>
          <w:rFonts w:hint="eastAsia"/>
        </w:rPr>
      </w:pPr>
      <w:r>
        <w:separator/>
      </w:r>
    </w:p>
  </w:footnote>
  <w:footnote w:type="continuationSeparator" w:id="0">
    <w:p w14:paraId="13EBC34C" w14:textId="77777777" w:rsidR="009B6324" w:rsidRDefault="009B6324" w:rsidP="00E93EE3">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938"/>
    <w:rsid w:val="000275C8"/>
    <w:rsid w:val="000C3CEB"/>
    <w:rsid w:val="009B6324"/>
    <w:rsid w:val="00D84938"/>
    <w:rsid w:val="00E93E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8C2F2FD-E59B-47B5-AA60-01A677CFB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3EE3"/>
    <w:pPr>
      <w:widowControl w:val="0"/>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D84938"/>
    <w:pPr>
      <w:keepNext/>
      <w:keepLines/>
      <w:spacing w:before="480" w:after="80"/>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D84938"/>
    <w:pPr>
      <w:keepNext/>
      <w:keepLines/>
      <w:spacing w:before="160" w:after="80"/>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D84938"/>
    <w:pPr>
      <w:keepNext/>
      <w:keepLines/>
      <w:spacing w:before="160" w:after="80"/>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D84938"/>
    <w:pPr>
      <w:keepNext/>
      <w:keepLines/>
      <w:spacing w:before="80" w:after="40"/>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D84938"/>
    <w:pPr>
      <w:keepNext/>
      <w:keepLines/>
      <w:spacing w:before="80" w:after="40"/>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D84938"/>
    <w:pPr>
      <w:keepNext/>
      <w:keepLines/>
      <w:spacing w:before="40" w:after="0"/>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D84938"/>
    <w:pPr>
      <w:keepNext/>
      <w:keepLines/>
      <w:spacing w:before="40" w:after="0"/>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D84938"/>
    <w:pPr>
      <w:keepNext/>
      <w:keepLines/>
      <w:spacing w:after="0"/>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D84938"/>
    <w:pPr>
      <w:keepNext/>
      <w:keepLines/>
      <w:spacing w:after="0"/>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8493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8493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8493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84938"/>
    <w:rPr>
      <w:rFonts w:cstheme="majorBidi"/>
      <w:color w:val="0F4761" w:themeColor="accent1" w:themeShade="BF"/>
      <w:sz w:val="28"/>
      <w:szCs w:val="28"/>
    </w:rPr>
  </w:style>
  <w:style w:type="character" w:customStyle="1" w:styleId="50">
    <w:name w:val="标题 5 字符"/>
    <w:basedOn w:val="a0"/>
    <w:link w:val="5"/>
    <w:uiPriority w:val="9"/>
    <w:semiHidden/>
    <w:rsid w:val="00D84938"/>
    <w:rPr>
      <w:rFonts w:cstheme="majorBidi"/>
      <w:color w:val="0F4761" w:themeColor="accent1" w:themeShade="BF"/>
      <w:sz w:val="24"/>
    </w:rPr>
  </w:style>
  <w:style w:type="character" w:customStyle="1" w:styleId="60">
    <w:name w:val="标题 6 字符"/>
    <w:basedOn w:val="a0"/>
    <w:link w:val="6"/>
    <w:uiPriority w:val="9"/>
    <w:semiHidden/>
    <w:rsid w:val="00D84938"/>
    <w:rPr>
      <w:rFonts w:cstheme="majorBidi"/>
      <w:b/>
      <w:bCs/>
      <w:color w:val="0F4761" w:themeColor="accent1" w:themeShade="BF"/>
    </w:rPr>
  </w:style>
  <w:style w:type="character" w:customStyle="1" w:styleId="70">
    <w:name w:val="标题 7 字符"/>
    <w:basedOn w:val="a0"/>
    <w:link w:val="7"/>
    <w:uiPriority w:val="9"/>
    <w:semiHidden/>
    <w:rsid w:val="00D84938"/>
    <w:rPr>
      <w:rFonts w:cstheme="majorBidi"/>
      <w:b/>
      <w:bCs/>
      <w:color w:val="595959" w:themeColor="text1" w:themeTint="A6"/>
    </w:rPr>
  </w:style>
  <w:style w:type="character" w:customStyle="1" w:styleId="80">
    <w:name w:val="标题 8 字符"/>
    <w:basedOn w:val="a0"/>
    <w:link w:val="8"/>
    <w:uiPriority w:val="9"/>
    <w:semiHidden/>
    <w:rsid w:val="00D84938"/>
    <w:rPr>
      <w:rFonts w:cstheme="majorBidi"/>
      <w:color w:val="595959" w:themeColor="text1" w:themeTint="A6"/>
    </w:rPr>
  </w:style>
  <w:style w:type="character" w:customStyle="1" w:styleId="90">
    <w:name w:val="标题 9 字符"/>
    <w:basedOn w:val="a0"/>
    <w:link w:val="9"/>
    <w:uiPriority w:val="9"/>
    <w:semiHidden/>
    <w:rsid w:val="00D84938"/>
    <w:rPr>
      <w:rFonts w:eastAsiaTheme="majorEastAsia" w:cstheme="majorBidi"/>
      <w:color w:val="595959" w:themeColor="text1" w:themeTint="A6"/>
    </w:rPr>
  </w:style>
  <w:style w:type="paragraph" w:styleId="a3">
    <w:name w:val="Title"/>
    <w:basedOn w:val="a"/>
    <w:next w:val="a"/>
    <w:link w:val="a4"/>
    <w:uiPriority w:val="10"/>
    <w:qFormat/>
    <w:rsid w:val="00D84938"/>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D849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4938"/>
    <w:pPr>
      <w:numPr>
        <w:ilvl w:val="1"/>
      </w:numPr>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D8493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84938"/>
    <w:pPr>
      <w:spacing w:before="160"/>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D84938"/>
    <w:rPr>
      <w:i/>
      <w:iCs/>
      <w:color w:val="404040" w:themeColor="text1" w:themeTint="BF"/>
    </w:rPr>
  </w:style>
  <w:style w:type="paragraph" w:styleId="a9">
    <w:name w:val="List Paragraph"/>
    <w:basedOn w:val="a"/>
    <w:uiPriority w:val="34"/>
    <w:qFormat/>
    <w:rsid w:val="00D84938"/>
    <w:pPr>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D84938"/>
    <w:rPr>
      <w:i/>
      <w:iCs/>
      <w:color w:val="0F4761" w:themeColor="accent1" w:themeShade="BF"/>
    </w:rPr>
  </w:style>
  <w:style w:type="paragraph" w:styleId="ab">
    <w:name w:val="Intense Quote"/>
    <w:basedOn w:val="a"/>
    <w:next w:val="a"/>
    <w:link w:val="ac"/>
    <w:uiPriority w:val="30"/>
    <w:qFormat/>
    <w:rsid w:val="00D8493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D84938"/>
    <w:rPr>
      <w:i/>
      <w:iCs/>
      <w:color w:val="0F4761" w:themeColor="accent1" w:themeShade="BF"/>
    </w:rPr>
  </w:style>
  <w:style w:type="character" w:styleId="ad">
    <w:name w:val="Intense Reference"/>
    <w:basedOn w:val="a0"/>
    <w:uiPriority w:val="32"/>
    <w:qFormat/>
    <w:rsid w:val="00D84938"/>
    <w:rPr>
      <w:b/>
      <w:bCs/>
      <w:smallCaps/>
      <w:color w:val="0F4761" w:themeColor="accent1" w:themeShade="BF"/>
      <w:spacing w:val="5"/>
    </w:rPr>
  </w:style>
  <w:style w:type="paragraph" w:styleId="ae">
    <w:name w:val="header"/>
    <w:basedOn w:val="a"/>
    <w:link w:val="af"/>
    <w:uiPriority w:val="99"/>
    <w:unhideWhenUsed/>
    <w:rsid w:val="00E93EE3"/>
    <w:pPr>
      <w:tabs>
        <w:tab w:val="center" w:pos="4153"/>
        <w:tab w:val="right" w:pos="8306"/>
      </w:tabs>
      <w:snapToGrid w:val="0"/>
      <w:spacing w:line="240" w:lineRule="auto"/>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E93EE3"/>
    <w:rPr>
      <w:sz w:val="18"/>
      <w:szCs w:val="18"/>
    </w:rPr>
  </w:style>
  <w:style w:type="paragraph" w:styleId="af0">
    <w:name w:val="footer"/>
    <w:basedOn w:val="a"/>
    <w:link w:val="af1"/>
    <w:uiPriority w:val="99"/>
    <w:unhideWhenUsed/>
    <w:rsid w:val="00E93EE3"/>
    <w:pPr>
      <w:tabs>
        <w:tab w:val="center" w:pos="4153"/>
        <w:tab w:val="right" w:pos="8306"/>
      </w:tabs>
      <w:snapToGrid w:val="0"/>
      <w:spacing w:line="240" w:lineRule="auto"/>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E93EE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Words>
  <Characters>814</Characters>
  <Application>Microsoft Office Word</Application>
  <DocSecurity>0</DocSecurity>
  <Lines>6</Lines>
  <Paragraphs>1</Paragraphs>
  <ScaleCrop>false</ScaleCrop>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2026-08-05T07:52:00Z</dcterms:created>
  <dcterms:modified xsi:type="dcterms:W3CDTF">2026-08-05T07:52:00Z</dcterms:modified>
</cp:coreProperties>
</file>